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91" w:rsidRPr="003E4891" w:rsidRDefault="003E4891" w:rsidP="003E4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4891">
        <w:rPr>
          <w:rFonts w:ascii="Times New Roman" w:hAnsi="Times New Roman" w:cs="Times New Roman"/>
          <w:b/>
          <w:sz w:val="24"/>
          <w:szCs w:val="24"/>
        </w:rPr>
        <w:t>ПОЛИТИКА В ОТНОШЕНИИ ОБРАБОТКИ ПЕРСОНАЛЬНЫХ ДАННЫХ</w:t>
      </w:r>
    </w:p>
    <w:p w:rsidR="003E4891" w:rsidRPr="003E4891" w:rsidRDefault="003E4891" w:rsidP="003E4891">
      <w:pPr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b/>
          <w:bCs/>
          <w:sz w:val="24"/>
          <w:szCs w:val="24"/>
        </w:rPr>
        <w:t>ООО «Мозаика»</w:t>
      </w:r>
    </w:p>
    <w:p w:rsidR="003E4891" w:rsidRPr="003E4891" w:rsidRDefault="0019783C" w:rsidP="003E4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432001</w:t>
      </w:r>
      <w:r w:rsidR="003E4891" w:rsidRPr="003E4891">
        <w:rPr>
          <w:rFonts w:ascii="Times New Roman" w:hAnsi="Times New Roman" w:cs="Times New Roman"/>
          <w:sz w:val="24"/>
          <w:szCs w:val="24"/>
        </w:rPr>
        <w:t>, г. Ульяновск, ул. Карла Маркса, д. 41</w:t>
      </w:r>
    </w:p>
    <w:p w:rsidR="003E4891" w:rsidRPr="003E4891" w:rsidRDefault="003E4891" w:rsidP="003E4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89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E4891" w:rsidRPr="003E4891" w:rsidRDefault="003E4891" w:rsidP="003E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1.1. Настоящий документ определяет политику Общества с ограниченной ответственностью   "Мозаика" (далее — Оператор) в отношении обработки персональных данных (далее — Персональные данные).</w:t>
      </w:r>
    </w:p>
    <w:p w:rsidR="003E4891" w:rsidRPr="003E4891" w:rsidRDefault="003E4891" w:rsidP="003E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1.2. 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Оператор.</w:t>
      </w:r>
    </w:p>
    <w:p w:rsidR="003E4891" w:rsidRPr="003E4891" w:rsidRDefault="003E4891" w:rsidP="003E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1.3. Настоящая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:rsidR="003E4891" w:rsidRPr="003E4891" w:rsidRDefault="003E4891" w:rsidP="003E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 xml:space="preserve">1.4. Политика распространяется на персональные </w:t>
      </w:r>
      <w:proofErr w:type="gramStart"/>
      <w:r w:rsidRPr="003E4891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3E4891">
        <w:rPr>
          <w:rFonts w:ascii="Times New Roman" w:hAnsi="Times New Roman" w:cs="Times New Roman"/>
          <w:sz w:val="24"/>
          <w:szCs w:val="24"/>
        </w:rPr>
        <w:t xml:space="preserve"> полученные как до, так и после утверждения настоящей Политики.</w:t>
      </w:r>
    </w:p>
    <w:p w:rsidR="003E4891" w:rsidRPr="003E4891" w:rsidRDefault="003E4891" w:rsidP="003E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1.5. Политика содержит сведения, подлежащие раскрытию в соответствии с ч. 1 ст. 14 ФЗ «О персональных данных».</w:t>
      </w:r>
    </w:p>
    <w:p w:rsidR="003E4891" w:rsidRPr="003E4891" w:rsidRDefault="003E4891" w:rsidP="003E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1.6. Политика размещается на Веб-сайте оператора, является общедоступным документом и обязательна для ознакомления лицами, передающими Оператору персональные данные посредством Веб-сайта.</w:t>
      </w:r>
    </w:p>
    <w:p w:rsidR="003E4891" w:rsidRPr="003E4891" w:rsidRDefault="003E4891" w:rsidP="003E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1.7. Правовой основой настоящей Политики является Федеральный закон Российской Федерации «О персональных данных» № 152-ФЗ от 27 июля 2006 года.</w:t>
      </w:r>
    </w:p>
    <w:p w:rsidR="003E4891" w:rsidRDefault="003E4891" w:rsidP="003E4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891" w:rsidRPr="003E4891" w:rsidRDefault="003E4891" w:rsidP="00D84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891">
        <w:rPr>
          <w:rFonts w:ascii="Times New Roman" w:hAnsi="Times New Roman" w:cs="Times New Roman"/>
          <w:b/>
          <w:sz w:val="24"/>
          <w:szCs w:val="24"/>
        </w:rPr>
        <w:t>2. Термины и определения</w:t>
      </w:r>
    </w:p>
    <w:p w:rsidR="003E4891" w:rsidRPr="003E4891" w:rsidRDefault="003E4891" w:rsidP="00D8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В настоящей Политике определены следующие термины, определения и сокращения:</w:t>
      </w:r>
    </w:p>
    <w:p w:rsidR="003E4891" w:rsidRPr="003E4891" w:rsidRDefault="003E4891" w:rsidP="00D8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- персональные данные —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:rsidR="003E4891" w:rsidRPr="003E4891" w:rsidRDefault="00D84E8E" w:rsidP="00D8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оператор - </w:t>
      </w:r>
      <w:r w:rsidR="003E4891" w:rsidRPr="003E4891">
        <w:rPr>
          <w:rFonts w:ascii="Times New Roman" w:hAnsi="Times New Roman" w:cs="Times New Roman"/>
          <w:sz w:val="24"/>
          <w:szCs w:val="24"/>
        </w:rPr>
        <w:t>юридическое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E4891" w:rsidRDefault="003E4891" w:rsidP="00D8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891">
        <w:rPr>
          <w:rFonts w:ascii="Times New Roman" w:hAnsi="Times New Roman" w:cs="Times New Roman"/>
          <w:sz w:val="24"/>
          <w:szCs w:val="24"/>
        </w:rPr>
        <w:t>-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84E8E" w:rsidRPr="003E4891" w:rsidRDefault="00D84E8E" w:rsidP="00D8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891" w:rsidRPr="00D84E8E" w:rsidRDefault="003E4891" w:rsidP="00D84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E8E">
        <w:rPr>
          <w:rFonts w:ascii="Times New Roman" w:hAnsi="Times New Roman" w:cs="Times New Roman"/>
          <w:b/>
          <w:sz w:val="24"/>
          <w:szCs w:val="24"/>
        </w:rPr>
        <w:t>3. Сведения об операторе</w:t>
      </w:r>
    </w:p>
    <w:p w:rsidR="003E4891" w:rsidRPr="003E4891" w:rsidRDefault="003E4891" w:rsidP="00D8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3.1. Оператор ведет свою деятельность по адресу: 432071, г. Ульяновск, ул. Карла Маркса, д. 41</w:t>
      </w:r>
    </w:p>
    <w:p w:rsidR="00D84E8E" w:rsidRDefault="00D84E8E" w:rsidP="003E4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891" w:rsidRPr="00D84E8E" w:rsidRDefault="003E4891" w:rsidP="00D84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E8E">
        <w:rPr>
          <w:rFonts w:ascii="Times New Roman" w:hAnsi="Times New Roman" w:cs="Times New Roman"/>
          <w:b/>
          <w:sz w:val="24"/>
          <w:szCs w:val="24"/>
        </w:rPr>
        <w:t>4. Сведения о</w:t>
      </w:r>
      <w:r w:rsidR="00D84E8E">
        <w:rPr>
          <w:rFonts w:ascii="Times New Roman" w:hAnsi="Times New Roman" w:cs="Times New Roman"/>
          <w:b/>
          <w:sz w:val="24"/>
          <w:szCs w:val="24"/>
        </w:rPr>
        <w:t>б обработке персональных данных</w:t>
      </w:r>
    </w:p>
    <w:p w:rsidR="003E4891" w:rsidRPr="003E4891" w:rsidRDefault="003E4891" w:rsidP="00D8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4.1.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3E4891" w:rsidRPr="003E4891" w:rsidRDefault="003E4891" w:rsidP="00D8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4.2. Оператор получает персональные данные непосредственно у субъектов персональных данных.</w:t>
      </w:r>
    </w:p>
    <w:p w:rsidR="003E4891" w:rsidRPr="003E4891" w:rsidRDefault="003E4891" w:rsidP="00D8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3E4891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  <w:proofErr w:type="gramEnd"/>
    </w:p>
    <w:p w:rsidR="003E4891" w:rsidRPr="003E4891" w:rsidRDefault="003E4891" w:rsidP="00D8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3E4891">
        <w:rPr>
          <w:rFonts w:ascii="Times New Roman" w:hAnsi="Times New Roman" w:cs="Times New Roman"/>
          <w:sz w:val="24"/>
          <w:szCs w:val="24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  <w:proofErr w:type="gramEnd"/>
    </w:p>
    <w:p w:rsidR="003E4891" w:rsidRPr="003E4891" w:rsidRDefault="003E4891" w:rsidP="00D8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lastRenderedPageBreak/>
        <w:t>4.5.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3E4891" w:rsidRPr="003E4891" w:rsidRDefault="003E4891" w:rsidP="00D8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4.6. Обработке подлежат только те персональные данные, которые отвечают целям их обработки.</w:t>
      </w:r>
    </w:p>
    <w:p w:rsidR="00D96CFF" w:rsidRDefault="003E4891" w:rsidP="00D9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4.7. Содержание и объем обрабатываемых персональных данных соответствуют заявленным целям обработки. Обрабатываемые персональные данные не являются избыточными по отношению к заявленным целям обработки.</w:t>
      </w:r>
    </w:p>
    <w:p w:rsidR="00D96CFF" w:rsidRDefault="00D96CFF" w:rsidP="00D9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891" w:rsidRPr="00D96CFF" w:rsidRDefault="003E4891" w:rsidP="00D96C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FF">
        <w:rPr>
          <w:rFonts w:ascii="Times New Roman" w:hAnsi="Times New Roman" w:cs="Times New Roman"/>
          <w:b/>
          <w:sz w:val="24"/>
          <w:szCs w:val="24"/>
        </w:rPr>
        <w:t>5. Цели сбора и порядо</w:t>
      </w:r>
      <w:r w:rsidR="00D96CFF">
        <w:rPr>
          <w:rFonts w:ascii="Times New Roman" w:hAnsi="Times New Roman" w:cs="Times New Roman"/>
          <w:b/>
          <w:sz w:val="24"/>
          <w:szCs w:val="24"/>
        </w:rPr>
        <w:t>к обработки персональных данных</w:t>
      </w:r>
    </w:p>
    <w:p w:rsidR="003E4891" w:rsidRPr="003E4891" w:rsidRDefault="003E4891" w:rsidP="00D9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5.1. Оператор обрабатывает персональные данные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</w:p>
    <w:p w:rsidR="003E4891" w:rsidRPr="003E4891" w:rsidRDefault="003E4891" w:rsidP="00D9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 xml:space="preserve">5.2. Оператор обрабатывает персональные данные в целях соблюдения норм законодательства РФ, в том числе, </w:t>
      </w:r>
      <w:proofErr w:type="gramStart"/>
      <w:r w:rsidRPr="003E4891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3E4891">
        <w:rPr>
          <w:rFonts w:ascii="Times New Roman" w:hAnsi="Times New Roman" w:cs="Times New Roman"/>
          <w:sz w:val="24"/>
          <w:szCs w:val="24"/>
        </w:rPr>
        <w:t xml:space="preserve"> не ограничиваясь, следующими целями:</w:t>
      </w:r>
    </w:p>
    <w:p w:rsidR="00D96CFF" w:rsidRPr="00D96CFF" w:rsidRDefault="00D96CFF" w:rsidP="00D96CF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FF">
        <w:rPr>
          <w:rFonts w:ascii="Times New Roman" w:hAnsi="Times New Roman" w:cs="Times New Roman"/>
          <w:sz w:val="24"/>
          <w:szCs w:val="24"/>
        </w:rPr>
        <w:t xml:space="preserve">предоставлять возможность пользоваться </w:t>
      </w:r>
      <w:r>
        <w:rPr>
          <w:rFonts w:ascii="Times New Roman" w:hAnsi="Times New Roman" w:cs="Times New Roman"/>
          <w:sz w:val="24"/>
          <w:szCs w:val="24"/>
        </w:rPr>
        <w:t>Бинго</w:t>
      </w:r>
      <w:r w:rsidRPr="00D96CFF">
        <w:rPr>
          <w:rFonts w:ascii="Times New Roman" w:hAnsi="Times New Roman" w:cs="Times New Roman"/>
          <w:sz w:val="24"/>
          <w:szCs w:val="24"/>
        </w:rPr>
        <w:t>: создавать профиль, размещат</w:t>
      </w:r>
      <w:r>
        <w:rPr>
          <w:rFonts w:ascii="Times New Roman" w:hAnsi="Times New Roman" w:cs="Times New Roman"/>
          <w:sz w:val="24"/>
          <w:szCs w:val="24"/>
        </w:rPr>
        <w:t xml:space="preserve">ь объявления </w:t>
      </w:r>
      <w:r w:rsidRPr="00D96CFF">
        <w:rPr>
          <w:rFonts w:ascii="Times New Roman" w:hAnsi="Times New Roman" w:cs="Times New Roman"/>
          <w:sz w:val="24"/>
          <w:szCs w:val="24"/>
        </w:rPr>
        <w:t>и т.п.;</w:t>
      </w:r>
    </w:p>
    <w:p w:rsidR="00D96CFF" w:rsidRPr="00D96CFF" w:rsidRDefault="00D96CFF" w:rsidP="00D96CF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FF">
        <w:rPr>
          <w:rFonts w:ascii="Times New Roman" w:hAnsi="Times New Roman" w:cs="Times New Roman"/>
          <w:sz w:val="24"/>
          <w:szCs w:val="24"/>
        </w:rPr>
        <w:t xml:space="preserve">обеспечивать стабильную работу и безопасность </w:t>
      </w:r>
      <w:r>
        <w:rPr>
          <w:rFonts w:ascii="Times New Roman" w:hAnsi="Times New Roman" w:cs="Times New Roman"/>
          <w:sz w:val="24"/>
          <w:szCs w:val="24"/>
        </w:rPr>
        <w:t>Бинго</w:t>
      </w:r>
      <w:r w:rsidRPr="00D96CFF">
        <w:rPr>
          <w:rFonts w:ascii="Times New Roman" w:hAnsi="Times New Roman" w:cs="Times New Roman"/>
          <w:sz w:val="24"/>
          <w:szCs w:val="24"/>
        </w:rPr>
        <w:t>, улучшать пользовательский опыт, качество услуг и маркетинговых мероприятий компании;</w:t>
      </w:r>
    </w:p>
    <w:p w:rsidR="00D96CFF" w:rsidRPr="00D96CFF" w:rsidRDefault="00D96CFF" w:rsidP="00D96CF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FF">
        <w:rPr>
          <w:rFonts w:ascii="Times New Roman" w:hAnsi="Times New Roman" w:cs="Times New Roman"/>
          <w:sz w:val="24"/>
          <w:szCs w:val="24"/>
        </w:rPr>
        <w:t>предупреждать и пресекать нарушения </w:t>
      </w:r>
      <w:r>
        <w:rPr>
          <w:rFonts w:ascii="Times New Roman" w:hAnsi="Times New Roman" w:cs="Times New Roman"/>
          <w:iCs/>
          <w:sz w:val="24"/>
          <w:szCs w:val="24"/>
        </w:rPr>
        <w:t>законодательства;</w:t>
      </w:r>
    </w:p>
    <w:p w:rsidR="00D96CFF" w:rsidRPr="00D96CFF" w:rsidRDefault="00D96CFF" w:rsidP="00D96CF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FF">
        <w:rPr>
          <w:rFonts w:ascii="Times New Roman" w:hAnsi="Times New Roman" w:cs="Times New Roman"/>
          <w:sz w:val="24"/>
          <w:szCs w:val="24"/>
        </w:rPr>
        <w:t>отвечать на ваши обращения;</w:t>
      </w:r>
    </w:p>
    <w:p w:rsidR="00D96CFF" w:rsidRPr="00D96CFF" w:rsidRDefault="00D96CFF" w:rsidP="00D96CF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FF">
        <w:rPr>
          <w:rFonts w:ascii="Times New Roman" w:hAnsi="Times New Roman" w:cs="Times New Roman"/>
          <w:sz w:val="24"/>
          <w:szCs w:val="24"/>
        </w:rPr>
        <w:t>выполнять обязанности, предусмотренные законодательством (например, для бухгалтерского учёта, налоговой отчётности, ответов на запросы государственных органов);</w:t>
      </w:r>
    </w:p>
    <w:p w:rsidR="00D96CFF" w:rsidRPr="00D96CFF" w:rsidRDefault="00D96CFF" w:rsidP="00D96CF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FF">
        <w:rPr>
          <w:rFonts w:ascii="Times New Roman" w:hAnsi="Times New Roman" w:cs="Times New Roman"/>
          <w:sz w:val="24"/>
          <w:szCs w:val="24"/>
        </w:rPr>
        <w:t>направлять маркетинговые сообщения;</w:t>
      </w:r>
    </w:p>
    <w:p w:rsidR="00D96CFF" w:rsidRPr="00D96CFF" w:rsidRDefault="00D96CFF" w:rsidP="00D96CF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FF">
        <w:rPr>
          <w:rFonts w:ascii="Times New Roman" w:hAnsi="Times New Roman" w:cs="Times New Roman"/>
          <w:sz w:val="24"/>
          <w:szCs w:val="24"/>
        </w:rPr>
        <w:t>организовывать ваше участие в мероприятиях, исследованиях и опросах компании и наших партнеров;</w:t>
      </w:r>
    </w:p>
    <w:p w:rsidR="00D96CFF" w:rsidRPr="00D96CFF" w:rsidRDefault="00D96CFF" w:rsidP="00D9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FF">
        <w:rPr>
          <w:rFonts w:ascii="Times New Roman" w:hAnsi="Times New Roman" w:cs="Times New Roman"/>
          <w:sz w:val="24"/>
          <w:szCs w:val="24"/>
        </w:rPr>
        <w:t>и для других целей с вашего согласия.</w:t>
      </w:r>
    </w:p>
    <w:p w:rsidR="003E4891" w:rsidRPr="003E4891" w:rsidRDefault="003E4891" w:rsidP="00D9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 xml:space="preserve">5.3. Оператор обрабатывает персональные данные клиентов с их согласия, предоставляемого клиентами и/или их законными представителями путем совершения конклюдентных действий на настоящем Веб-сайте Оператора, в том числе, </w:t>
      </w:r>
      <w:proofErr w:type="gramStart"/>
      <w:r w:rsidRPr="003E4891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3E4891">
        <w:rPr>
          <w:rFonts w:ascii="Times New Roman" w:hAnsi="Times New Roman" w:cs="Times New Roman"/>
          <w:sz w:val="24"/>
          <w:szCs w:val="24"/>
        </w:rPr>
        <w:t xml:space="preserve"> не ограничиваясь, </w:t>
      </w:r>
      <w:r w:rsidR="00D96CFF">
        <w:rPr>
          <w:rFonts w:ascii="Times New Roman" w:hAnsi="Times New Roman" w:cs="Times New Roman"/>
          <w:sz w:val="24"/>
          <w:szCs w:val="24"/>
        </w:rPr>
        <w:t>регистрацией в личном кабинете,</w:t>
      </w:r>
      <w:r w:rsidRPr="003E4891">
        <w:rPr>
          <w:rFonts w:ascii="Times New Roman" w:hAnsi="Times New Roman" w:cs="Times New Roman"/>
          <w:sz w:val="24"/>
          <w:szCs w:val="24"/>
        </w:rPr>
        <w:t xml:space="preserve"> в соответствии с настоящей Политикой.</w:t>
      </w:r>
    </w:p>
    <w:p w:rsidR="003E4891" w:rsidRPr="003E4891" w:rsidRDefault="003E4891" w:rsidP="00D9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5.4. Оператор обрабатывает персональные данные клиентов не дольше, чем того требуют цели обработки персональных данных, если иное не предусмотрено требованиями законодательства РФ.</w:t>
      </w:r>
    </w:p>
    <w:p w:rsidR="00D96CFF" w:rsidRDefault="00D96CFF" w:rsidP="003E4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891" w:rsidRPr="001C5DF5" w:rsidRDefault="003E4891" w:rsidP="001C5D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DF5">
        <w:rPr>
          <w:rFonts w:ascii="Times New Roman" w:hAnsi="Times New Roman" w:cs="Times New Roman"/>
          <w:b/>
          <w:sz w:val="24"/>
          <w:szCs w:val="24"/>
        </w:rPr>
        <w:t>6. Сведения об обеспечении безопасности персональных данных</w:t>
      </w:r>
    </w:p>
    <w:p w:rsidR="003E4891" w:rsidRPr="003E4891" w:rsidRDefault="003E4891" w:rsidP="001C5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6.1. 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E4891" w:rsidRPr="003E4891" w:rsidRDefault="003E4891" w:rsidP="001C5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6.2. Меры по обеспечению безопасности персональных данных при их обработке, применяемые Оператором, планируются и реализуются в целях обеспечения соответствия требованиям, приведенным в статье 19 ФЗ-152 «О персональных данных».</w:t>
      </w:r>
    </w:p>
    <w:p w:rsidR="003E4891" w:rsidRPr="003E4891" w:rsidRDefault="003E4891" w:rsidP="001C5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 xml:space="preserve">6.3. В соответствии со статьей 18.1 ФЗ-152 Оператор самостоятельно определяет </w:t>
      </w:r>
      <w:proofErr w:type="gramStart"/>
      <w:r w:rsidRPr="003E4891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3E4891">
        <w:rPr>
          <w:rFonts w:ascii="Times New Roman" w:hAnsi="Times New Roman" w:cs="Times New Roman"/>
          <w:sz w:val="24"/>
          <w:szCs w:val="24"/>
        </w:rPr>
        <w:t xml:space="preserve"> и перечень мер, необходимых и достаточных для обеспечения выполнения требований законодательства. Оператор в частности принял следующие меры:</w:t>
      </w:r>
    </w:p>
    <w:p w:rsidR="003E4891" w:rsidRPr="003E4891" w:rsidRDefault="003E4891" w:rsidP="001C5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- Внедрены локальные акты по вопросам обработки персональных данных, а также локальные акты, устанавливающие процедуры, направленные на предотвращение и выявление нарушений установленных процедур по обработке персональных данных и устранение последствий таких нарушений;</w:t>
      </w:r>
    </w:p>
    <w:p w:rsidR="003E4891" w:rsidRPr="003E4891" w:rsidRDefault="003E4891" w:rsidP="001C5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- применяются правовые, организационные и технические меры по обеспечению безопасности персональных данных в соответствии со статьей 19 ФЗ-152;</w:t>
      </w:r>
    </w:p>
    <w:p w:rsidR="003E4891" w:rsidRPr="003E4891" w:rsidRDefault="003E4891" w:rsidP="001C5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 xml:space="preserve">- осуществляется внутренний контроль соответствия обработки персональных данных ФЗ-152 и принятым в соответствии с ним нормативным правовым актам, требованиям к защите персональных </w:t>
      </w:r>
      <w:r w:rsidRPr="003E4891">
        <w:rPr>
          <w:rFonts w:ascii="Times New Roman" w:hAnsi="Times New Roman" w:cs="Times New Roman"/>
          <w:sz w:val="24"/>
          <w:szCs w:val="24"/>
        </w:rPr>
        <w:lastRenderedPageBreak/>
        <w:t>данных, политике Оператора в отношении обработки персональных данных, локальным актам Оператора;</w:t>
      </w:r>
    </w:p>
    <w:p w:rsidR="003E4891" w:rsidRPr="003E4891" w:rsidRDefault="003E4891" w:rsidP="001C5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- проводится оценка вреда, который может быть причинен субъектам персональных данных в случае нарушения ФЗ-152, соотношение указанного вреда и принимаемых оператором мер, направленных на обеспечение выполнения обяза</w:t>
      </w:r>
      <w:r w:rsidR="001C5DF5">
        <w:rPr>
          <w:rFonts w:ascii="Times New Roman" w:hAnsi="Times New Roman" w:cs="Times New Roman"/>
          <w:sz w:val="24"/>
          <w:szCs w:val="24"/>
        </w:rPr>
        <w:t>нностей, предусмотренных ФЗ-152</w:t>
      </w:r>
      <w:r w:rsidRPr="003E4891">
        <w:rPr>
          <w:rFonts w:ascii="Times New Roman" w:hAnsi="Times New Roman" w:cs="Times New Roman"/>
          <w:sz w:val="24"/>
          <w:szCs w:val="24"/>
        </w:rPr>
        <w:t>.</w:t>
      </w:r>
    </w:p>
    <w:p w:rsidR="001C5DF5" w:rsidRDefault="001C5DF5" w:rsidP="003E4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891" w:rsidRPr="001C5DF5" w:rsidRDefault="003E4891" w:rsidP="003E48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DF5">
        <w:rPr>
          <w:rFonts w:ascii="Times New Roman" w:hAnsi="Times New Roman" w:cs="Times New Roman"/>
          <w:b/>
          <w:sz w:val="24"/>
          <w:szCs w:val="24"/>
        </w:rPr>
        <w:t>7. Права субъектов персональных данных</w:t>
      </w:r>
    </w:p>
    <w:p w:rsidR="003E4891" w:rsidRPr="003E4891" w:rsidRDefault="003E4891" w:rsidP="001C5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7.1. Субъект персональных данных имеет право:</w:t>
      </w:r>
    </w:p>
    <w:p w:rsidR="003E4891" w:rsidRPr="003E4891" w:rsidRDefault="003E4891" w:rsidP="001C5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- на получение персональных данных, относящихся к данному субъекту, и информации, касающейся их обработки;</w:t>
      </w:r>
    </w:p>
    <w:p w:rsidR="003E4891" w:rsidRPr="003E4891" w:rsidRDefault="003E4891" w:rsidP="001C5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- 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3E4891" w:rsidRPr="003E4891" w:rsidRDefault="003E4891" w:rsidP="001C5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- на отзыв данного им согласия на обработку персональных данных;</w:t>
      </w:r>
    </w:p>
    <w:p w:rsidR="003E4891" w:rsidRPr="003E4891" w:rsidRDefault="003E4891" w:rsidP="001C5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- на защиту своих прав и законных интересов;</w:t>
      </w:r>
    </w:p>
    <w:p w:rsidR="003E4891" w:rsidRPr="003E4891" w:rsidRDefault="003E4891" w:rsidP="001C5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7.2.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p w:rsidR="003E4891" w:rsidRPr="003E4891" w:rsidRDefault="003E4891" w:rsidP="003E4891">
      <w:pPr>
        <w:jc w:val="both"/>
        <w:rPr>
          <w:rFonts w:ascii="Times New Roman" w:hAnsi="Times New Roman" w:cs="Times New Roman"/>
          <w:sz w:val="24"/>
          <w:szCs w:val="24"/>
        </w:rPr>
      </w:pPr>
      <w:r w:rsidRPr="003E4891">
        <w:rPr>
          <w:rFonts w:ascii="Times New Roman" w:hAnsi="Times New Roman" w:cs="Times New Roman"/>
          <w:sz w:val="24"/>
          <w:szCs w:val="24"/>
        </w:rPr>
        <w:t> </w:t>
      </w:r>
    </w:p>
    <w:p w:rsidR="001E4E6D" w:rsidRPr="003E4891" w:rsidRDefault="00016CA2" w:rsidP="00A11E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4E6D" w:rsidRPr="003E4891" w:rsidSect="00123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BAF"/>
    <w:multiLevelType w:val="multilevel"/>
    <w:tmpl w:val="9108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624B3"/>
    <w:multiLevelType w:val="multilevel"/>
    <w:tmpl w:val="4846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E57D6"/>
    <w:multiLevelType w:val="multilevel"/>
    <w:tmpl w:val="F7B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236EE"/>
    <w:multiLevelType w:val="multilevel"/>
    <w:tmpl w:val="1C34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D1754"/>
    <w:multiLevelType w:val="multilevel"/>
    <w:tmpl w:val="3FDE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951F2"/>
    <w:multiLevelType w:val="multilevel"/>
    <w:tmpl w:val="14A6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4519D"/>
    <w:multiLevelType w:val="multilevel"/>
    <w:tmpl w:val="79A2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93012"/>
    <w:multiLevelType w:val="multilevel"/>
    <w:tmpl w:val="B340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430DBF"/>
    <w:multiLevelType w:val="multilevel"/>
    <w:tmpl w:val="3194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819D8"/>
    <w:multiLevelType w:val="multilevel"/>
    <w:tmpl w:val="4A64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8D5A04"/>
    <w:multiLevelType w:val="multilevel"/>
    <w:tmpl w:val="1EBA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5F479A"/>
    <w:multiLevelType w:val="multilevel"/>
    <w:tmpl w:val="208C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D0FCA"/>
    <w:multiLevelType w:val="multilevel"/>
    <w:tmpl w:val="E4DC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9A272F"/>
    <w:multiLevelType w:val="multilevel"/>
    <w:tmpl w:val="D292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B45D4D"/>
    <w:multiLevelType w:val="multilevel"/>
    <w:tmpl w:val="148A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D56C2F"/>
    <w:multiLevelType w:val="multilevel"/>
    <w:tmpl w:val="261C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5D39EE"/>
    <w:multiLevelType w:val="multilevel"/>
    <w:tmpl w:val="23D2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CB2117"/>
    <w:multiLevelType w:val="multilevel"/>
    <w:tmpl w:val="52D6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6"/>
  </w:num>
  <w:num w:numId="5">
    <w:abstractNumId w:val="17"/>
  </w:num>
  <w:num w:numId="6">
    <w:abstractNumId w:val="12"/>
  </w:num>
  <w:num w:numId="7">
    <w:abstractNumId w:val="14"/>
  </w:num>
  <w:num w:numId="8">
    <w:abstractNumId w:val="9"/>
  </w:num>
  <w:num w:numId="9">
    <w:abstractNumId w:val="15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1"/>
  </w:num>
  <w:num w:numId="15">
    <w:abstractNumId w:val="7"/>
  </w:num>
  <w:num w:numId="16">
    <w:abstractNumId w:val="16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AC"/>
    <w:rsid w:val="00016218"/>
    <w:rsid w:val="00016CA2"/>
    <w:rsid w:val="000244E6"/>
    <w:rsid w:val="00111A15"/>
    <w:rsid w:val="0012321D"/>
    <w:rsid w:val="00176019"/>
    <w:rsid w:val="0019783C"/>
    <w:rsid w:val="001C5DF5"/>
    <w:rsid w:val="00210578"/>
    <w:rsid w:val="00210CD0"/>
    <w:rsid w:val="002D4F5F"/>
    <w:rsid w:val="003E4891"/>
    <w:rsid w:val="0049581B"/>
    <w:rsid w:val="006B04BF"/>
    <w:rsid w:val="00886723"/>
    <w:rsid w:val="008A7AF3"/>
    <w:rsid w:val="00A11EAC"/>
    <w:rsid w:val="00A3798B"/>
    <w:rsid w:val="00A56743"/>
    <w:rsid w:val="00B85381"/>
    <w:rsid w:val="00B86033"/>
    <w:rsid w:val="00C140D4"/>
    <w:rsid w:val="00CD197B"/>
    <w:rsid w:val="00D84E8E"/>
    <w:rsid w:val="00D96CFF"/>
    <w:rsid w:val="00ED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99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none" w:sz="0" w:space="0" w:color="auto"/>
                                <w:bottom w:val="single" w:sz="6" w:space="9" w:color="auto"/>
                                <w:right w:val="none" w:sz="0" w:space="0" w:color="auto"/>
                              </w:divBdr>
                            </w:div>
                            <w:div w:id="28489531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04512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6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45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53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2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none" w:sz="0" w:space="0" w:color="auto"/>
                                <w:bottom w:val="single" w:sz="6" w:space="9" w:color="auto"/>
                                <w:right w:val="none" w:sz="0" w:space="0" w:color="auto"/>
                              </w:divBdr>
                            </w:div>
                            <w:div w:id="33364972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203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72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none" w:sz="0" w:space="0" w:color="auto"/>
                                <w:bottom w:val="single" w:sz="6" w:space="9" w:color="auto"/>
                                <w:right w:val="none" w:sz="0" w:space="0" w:color="auto"/>
                              </w:divBdr>
                            </w:div>
                            <w:div w:id="158422333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87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107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none" w:sz="0" w:space="0" w:color="auto"/>
                                <w:bottom w:val="single" w:sz="6" w:space="9" w:color="auto"/>
                                <w:right w:val="none" w:sz="0" w:space="0" w:color="auto"/>
                              </w:divBdr>
                            </w:div>
                            <w:div w:id="41590817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3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72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62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2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none" w:sz="0" w:space="0" w:color="auto"/>
                                <w:bottom w:val="single" w:sz="6" w:space="9" w:color="auto"/>
                                <w:right w:val="none" w:sz="0" w:space="0" w:color="auto"/>
                              </w:divBdr>
                            </w:div>
                            <w:div w:id="180187844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Наталья</dc:creator>
  <cp:lastModifiedBy>Абрамова Наталья</cp:lastModifiedBy>
  <cp:revision>2</cp:revision>
  <dcterms:created xsi:type="dcterms:W3CDTF">2021-01-28T08:23:00Z</dcterms:created>
  <dcterms:modified xsi:type="dcterms:W3CDTF">2021-01-28T08:23:00Z</dcterms:modified>
</cp:coreProperties>
</file>